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12B3" w14:textId="77777777" w:rsidR="00014452" w:rsidRPr="00014452" w:rsidRDefault="00A64CF2" w:rsidP="00014452">
      <w:pPr>
        <w:jc w:val="both"/>
        <w:rPr>
          <w:sz w:val="24"/>
          <w:szCs w:val="24"/>
          <w:lang w:val="en-US"/>
        </w:rPr>
      </w:pPr>
      <w:r w:rsidRPr="00014452">
        <w:rPr>
          <w:sz w:val="24"/>
          <w:szCs w:val="24"/>
          <w:lang w:val="en-US"/>
        </w:rPr>
        <w:t xml:space="preserve">Piano di </w:t>
      </w:r>
      <w:proofErr w:type="spellStart"/>
      <w:r w:rsidRPr="00014452">
        <w:rPr>
          <w:sz w:val="24"/>
          <w:szCs w:val="24"/>
          <w:lang w:val="en-US"/>
        </w:rPr>
        <w:t>formazione</w:t>
      </w:r>
      <w:proofErr w:type="spellEnd"/>
      <w:r w:rsidRPr="00014452">
        <w:rPr>
          <w:sz w:val="24"/>
          <w:szCs w:val="24"/>
          <w:lang w:val="en-US"/>
        </w:rPr>
        <w:t xml:space="preserve"> </w:t>
      </w:r>
      <w:proofErr w:type="spellStart"/>
      <w:r w:rsidRPr="00014452">
        <w:rPr>
          <w:sz w:val="24"/>
          <w:szCs w:val="24"/>
          <w:lang w:val="en-US"/>
        </w:rPr>
        <w:t>scientifica</w:t>
      </w:r>
      <w:proofErr w:type="spellEnd"/>
    </w:p>
    <w:p w14:paraId="727E9413" w14:textId="77777777" w:rsidR="00014452" w:rsidRDefault="00014452" w:rsidP="00014452">
      <w:pPr>
        <w:jc w:val="both"/>
        <w:rPr>
          <w:sz w:val="24"/>
          <w:szCs w:val="24"/>
          <w:lang w:val="en-US"/>
        </w:rPr>
      </w:pPr>
    </w:p>
    <w:p w14:paraId="62E7EB2A" w14:textId="7F4AFA15" w:rsidR="00014452" w:rsidRPr="00014452" w:rsidRDefault="00014452" w:rsidP="00014452">
      <w:pPr>
        <w:jc w:val="both"/>
        <w:rPr>
          <w:rFonts w:asciiTheme="minorHAnsi" w:hAnsiTheme="minorHAnsi" w:cstheme="minorHAnsi"/>
          <w:sz w:val="24"/>
          <w:szCs w:val="24"/>
          <w:lang w:val="en-US"/>
        </w:rPr>
      </w:pPr>
      <w:r w:rsidRPr="00014452">
        <w:rPr>
          <w:rFonts w:asciiTheme="minorHAnsi" w:hAnsiTheme="minorHAnsi" w:cstheme="minorHAnsi"/>
          <w:b/>
          <w:bCs/>
          <w:sz w:val="24"/>
          <w:szCs w:val="24"/>
          <w:lang w:val="en-US"/>
        </w:rPr>
        <w:t>Title:</w:t>
      </w:r>
      <w:r w:rsidRPr="00014452">
        <w:rPr>
          <w:rFonts w:asciiTheme="minorHAnsi" w:hAnsiTheme="minorHAnsi" w:cstheme="minorHAnsi"/>
          <w:sz w:val="24"/>
          <w:szCs w:val="24"/>
          <w:lang w:val="en-US"/>
        </w:rPr>
        <w:t xml:space="preserve"> </w:t>
      </w:r>
      <w:r w:rsidRPr="00014452">
        <w:rPr>
          <w:rFonts w:asciiTheme="minorHAnsi" w:hAnsiTheme="minorHAnsi" w:cstheme="minorHAnsi"/>
          <w:sz w:val="24"/>
          <w:szCs w:val="24"/>
          <w:lang w:val="en-US"/>
        </w:rPr>
        <w:t>Analysis of Urban Agriculture Best Practices in Europe and Their Impact on the Built Environment within the Framework of the New European Bauhaus</w:t>
      </w:r>
    </w:p>
    <w:p w14:paraId="76358A2A" w14:textId="77777777" w:rsidR="00014452" w:rsidRPr="00014452" w:rsidRDefault="00014452" w:rsidP="00014452">
      <w:pPr>
        <w:pStyle w:val="NormaleWeb"/>
        <w:spacing w:line="276" w:lineRule="auto"/>
        <w:jc w:val="both"/>
        <w:rPr>
          <w:rFonts w:asciiTheme="minorHAnsi" w:hAnsiTheme="minorHAnsi" w:cstheme="minorHAnsi"/>
          <w:lang w:val="en-US"/>
        </w:rPr>
      </w:pPr>
      <w:r w:rsidRPr="00014452">
        <w:rPr>
          <w:rStyle w:val="Enfasigrassetto"/>
          <w:rFonts w:asciiTheme="minorHAnsi" w:hAnsiTheme="minorHAnsi" w:cstheme="minorHAnsi"/>
          <w:lang w:val="en-US"/>
        </w:rPr>
        <w:t>Duration:</w:t>
      </w:r>
      <w:r w:rsidRPr="00014452">
        <w:rPr>
          <w:rFonts w:asciiTheme="minorHAnsi" w:hAnsiTheme="minorHAnsi" w:cstheme="minorHAnsi"/>
          <w:lang w:val="en-US"/>
        </w:rPr>
        <w:t xml:space="preserve"> 6 months</w:t>
      </w:r>
    </w:p>
    <w:p w14:paraId="184E3AB9" w14:textId="24FBDA87" w:rsidR="00014452" w:rsidRPr="00014452" w:rsidRDefault="00014452" w:rsidP="00014452">
      <w:pPr>
        <w:pStyle w:val="NormaleWeb"/>
        <w:spacing w:before="0" w:beforeAutospacing="0" w:after="0" w:afterAutospacing="0" w:line="276" w:lineRule="auto"/>
        <w:jc w:val="both"/>
        <w:rPr>
          <w:rFonts w:asciiTheme="minorHAnsi" w:hAnsiTheme="minorHAnsi" w:cstheme="minorHAnsi"/>
          <w:lang w:val="en-US"/>
        </w:rPr>
      </w:pPr>
      <w:r w:rsidRPr="00014452">
        <w:rPr>
          <w:rStyle w:val="Enfasigrassetto"/>
          <w:rFonts w:asciiTheme="minorHAnsi" w:hAnsiTheme="minorHAnsi" w:cstheme="minorHAnsi"/>
          <w:lang w:val="en-US"/>
        </w:rPr>
        <w:t>Training Objectives and Activities:</w:t>
      </w:r>
      <w:r>
        <w:rPr>
          <w:rFonts w:asciiTheme="minorHAnsi" w:hAnsiTheme="minorHAnsi" w:cstheme="minorHAnsi"/>
          <w:lang w:val="en-US"/>
        </w:rPr>
        <w:t xml:space="preserve"> </w:t>
      </w:r>
      <w:r w:rsidRPr="00014452">
        <w:rPr>
          <w:rFonts w:asciiTheme="minorHAnsi" w:hAnsiTheme="minorHAnsi" w:cstheme="minorHAnsi"/>
          <w:lang w:val="en-US"/>
        </w:rPr>
        <w:t>Within the framework of the REDESIGN project, this scholarship aims to support research activities related to Work Package 2. The selected candidate will carry out an in-depth analysis of urban agriculture initiatives across Europe, evaluating their influence on the built environment through the lens of sustainability, aesthetics, and social inclusion, as promoted by the New European Bauhaus movement. The research will contribute to the scientific objectives of the project, supporting the production of deliverables and enriching the project's knowledge base with empirical findings.</w:t>
      </w:r>
    </w:p>
    <w:p w14:paraId="0C2F9876" w14:textId="77777777" w:rsidR="00014452" w:rsidRPr="00014452" w:rsidRDefault="00014452" w:rsidP="00014452">
      <w:pPr>
        <w:pStyle w:val="NormaleWeb"/>
        <w:spacing w:line="276" w:lineRule="auto"/>
        <w:jc w:val="both"/>
        <w:rPr>
          <w:rFonts w:asciiTheme="minorHAnsi" w:hAnsiTheme="minorHAnsi" w:cstheme="minorHAnsi"/>
          <w:lang w:val="en-US"/>
        </w:rPr>
      </w:pPr>
      <w:r w:rsidRPr="00014452">
        <w:rPr>
          <w:rFonts w:asciiTheme="minorHAnsi" w:hAnsiTheme="minorHAnsi" w:cstheme="minorHAnsi"/>
          <w:lang w:val="en-US"/>
        </w:rPr>
        <w:t>The activities foreseen during the 6-month period include:</w:t>
      </w:r>
    </w:p>
    <w:p w14:paraId="18F8A4C3"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Conducting a comprehensive review of scientific and grey literature to identify and select relevant case studies of urban agriculture in Europe.</w:t>
      </w:r>
    </w:p>
    <w:p w14:paraId="15D581AB"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Developing a georeferenced mapping of the selected initiatives.</w:t>
      </w:r>
    </w:p>
    <w:p w14:paraId="3ADC32C5"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Performing a comparative analysis based on criteria such as environmental impact, urban integration, aesthetic value, and social innovation.</w:t>
      </w:r>
    </w:p>
    <w:p w14:paraId="2C948B81"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Creating standardized analytical fact sheets for each case study.</w:t>
      </w:r>
    </w:p>
    <w:p w14:paraId="59B8A8D5"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Drafting a final report summarizing findings and offering recommendations for the integration of urban agriculture into architectural and urban planning projects.</w:t>
      </w:r>
    </w:p>
    <w:p w14:paraId="1C31CC79" w14:textId="77777777" w:rsidR="00014452" w:rsidRPr="00014452" w:rsidRDefault="00014452" w:rsidP="00014452">
      <w:pPr>
        <w:pStyle w:val="NormaleWeb"/>
        <w:numPr>
          <w:ilvl w:val="0"/>
          <w:numId w:val="2"/>
        </w:numPr>
        <w:spacing w:line="276" w:lineRule="auto"/>
        <w:jc w:val="both"/>
        <w:rPr>
          <w:rFonts w:asciiTheme="minorHAnsi" w:hAnsiTheme="minorHAnsi" w:cstheme="minorHAnsi"/>
          <w:lang w:val="en-US"/>
        </w:rPr>
      </w:pPr>
      <w:r w:rsidRPr="00014452">
        <w:rPr>
          <w:rFonts w:asciiTheme="minorHAnsi" w:hAnsiTheme="minorHAnsi" w:cstheme="minorHAnsi"/>
          <w:lang w:val="en-US"/>
        </w:rPr>
        <w:t>Actively participating in WP2 meetings and supporting the preparation of project deliverables.</w:t>
      </w:r>
    </w:p>
    <w:p w14:paraId="3D7DF04F" w14:textId="1499E230" w:rsidR="00014452" w:rsidRPr="00014452" w:rsidRDefault="00014452" w:rsidP="00014452">
      <w:pPr>
        <w:pStyle w:val="NormaleWeb"/>
        <w:spacing w:line="276" w:lineRule="auto"/>
        <w:jc w:val="both"/>
        <w:rPr>
          <w:rFonts w:asciiTheme="minorHAnsi" w:hAnsiTheme="minorHAnsi" w:cstheme="minorHAnsi"/>
          <w:lang w:val="en-US"/>
        </w:rPr>
      </w:pPr>
      <w:r w:rsidRPr="00014452">
        <w:rPr>
          <w:rStyle w:val="Enfasigrassetto"/>
          <w:rFonts w:asciiTheme="minorHAnsi" w:hAnsiTheme="minorHAnsi" w:cstheme="minorHAnsi"/>
          <w:lang w:val="en-US"/>
        </w:rPr>
        <w:t>Methodology:</w:t>
      </w:r>
      <w:r w:rsidRPr="00014452">
        <w:rPr>
          <w:rFonts w:asciiTheme="minorHAnsi" w:hAnsiTheme="minorHAnsi" w:cstheme="minorHAnsi"/>
          <w:lang w:val="en-US"/>
        </w:rPr>
        <w:t xml:space="preserve"> The research will be based on desk analysis and, where feasible, field visits. Comparative methods will be applie</w:t>
      </w:r>
      <w:r w:rsidRPr="00014452">
        <w:rPr>
          <w:rFonts w:asciiTheme="minorHAnsi" w:hAnsiTheme="minorHAnsi" w:cstheme="minorHAnsi"/>
          <w:lang w:val="en-US"/>
        </w:rPr>
        <w:t>d</w:t>
      </w:r>
      <w:r w:rsidRPr="00014452">
        <w:rPr>
          <w:rFonts w:asciiTheme="minorHAnsi" w:hAnsiTheme="minorHAnsi" w:cstheme="minorHAnsi"/>
          <w:lang w:val="en-US"/>
        </w:rPr>
        <w:t xml:space="preserve">. </w:t>
      </w:r>
    </w:p>
    <w:p w14:paraId="2378E2F0" w14:textId="248E2CC4" w:rsidR="00014452" w:rsidRPr="00014452" w:rsidRDefault="00014452" w:rsidP="00014452">
      <w:pPr>
        <w:pStyle w:val="NormaleWeb"/>
        <w:spacing w:line="276" w:lineRule="auto"/>
        <w:jc w:val="both"/>
        <w:rPr>
          <w:rFonts w:asciiTheme="minorHAnsi" w:hAnsiTheme="minorHAnsi" w:cstheme="minorHAnsi"/>
          <w:lang w:val="en-US"/>
        </w:rPr>
      </w:pPr>
      <w:r w:rsidRPr="00014452">
        <w:rPr>
          <w:rStyle w:val="Enfasigrassetto"/>
          <w:rFonts w:asciiTheme="minorHAnsi" w:hAnsiTheme="minorHAnsi" w:cstheme="minorHAnsi"/>
          <w:lang w:val="en-US"/>
        </w:rPr>
        <w:t>Requirements</w:t>
      </w:r>
      <w:r w:rsidRPr="00014452">
        <w:rPr>
          <w:rStyle w:val="Enfasigrassetto"/>
          <w:rFonts w:asciiTheme="minorHAnsi" w:hAnsiTheme="minorHAnsi" w:cstheme="minorHAnsi"/>
          <w:lang w:val="en-US"/>
        </w:rPr>
        <w:t>:</w:t>
      </w:r>
      <w:r w:rsidRPr="00014452">
        <w:rPr>
          <w:rFonts w:asciiTheme="minorHAnsi" w:hAnsiTheme="minorHAnsi" w:cstheme="minorHAnsi"/>
          <w:lang w:val="en-US"/>
        </w:rPr>
        <w:t xml:space="preserve"> Applicants must demonstrate a solid theoretical foundation in</w:t>
      </w:r>
      <w:r>
        <w:rPr>
          <w:rFonts w:asciiTheme="minorHAnsi" w:hAnsiTheme="minorHAnsi" w:cstheme="minorHAnsi"/>
          <w:lang w:val="en-US"/>
        </w:rPr>
        <w:t xml:space="preserve"> the field of agricultural and</w:t>
      </w:r>
      <w:r w:rsidRPr="00014452">
        <w:rPr>
          <w:rFonts w:asciiTheme="minorHAnsi" w:hAnsiTheme="minorHAnsi" w:cstheme="minorHAnsi"/>
          <w:lang w:val="en-US"/>
        </w:rPr>
        <w:t xml:space="preserve"> </w:t>
      </w:r>
      <w:r w:rsidRPr="00014452">
        <w:rPr>
          <w:rFonts w:asciiTheme="minorHAnsi" w:hAnsiTheme="minorHAnsi" w:cstheme="minorHAnsi"/>
          <w:lang w:val="en-US"/>
        </w:rPr>
        <w:t xml:space="preserve">natural </w:t>
      </w:r>
      <w:r w:rsidRPr="00014452">
        <w:rPr>
          <w:rFonts w:asciiTheme="minorHAnsi" w:hAnsiTheme="minorHAnsi" w:cstheme="minorHAnsi"/>
          <w:lang w:val="en-US"/>
        </w:rPr>
        <w:t xml:space="preserve">sciences, complemented by </w:t>
      </w:r>
      <w:r>
        <w:rPr>
          <w:rFonts w:asciiTheme="minorHAnsi" w:hAnsiTheme="minorHAnsi" w:cstheme="minorHAnsi"/>
          <w:lang w:val="en-US"/>
        </w:rPr>
        <w:t xml:space="preserve">a </w:t>
      </w:r>
      <w:r w:rsidRPr="00014452">
        <w:rPr>
          <w:rFonts w:asciiTheme="minorHAnsi" w:hAnsiTheme="minorHAnsi" w:cstheme="minorHAnsi"/>
          <w:lang w:val="en-US"/>
        </w:rPr>
        <w:t>demonstrated knowledge on urban agriculture</w:t>
      </w:r>
      <w:r>
        <w:rPr>
          <w:rFonts w:asciiTheme="minorHAnsi" w:hAnsiTheme="minorHAnsi" w:cstheme="minorHAnsi"/>
          <w:lang w:val="en-US"/>
        </w:rPr>
        <w:t xml:space="preserve"> systems</w:t>
      </w:r>
      <w:r w:rsidRPr="00014452">
        <w:rPr>
          <w:rFonts w:asciiTheme="minorHAnsi" w:hAnsiTheme="minorHAnsi" w:cstheme="minorHAnsi"/>
          <w:lang w:val="en-US"/>
        </w:rPr>
        <w:t>. The ideal candidate will exhibit a strong propensity for collaborative work and effective problem-solving skills. Proficiency in English, both written and spoken, is mandatory.</w:t>
      </w:r>
    </w:p>
    <w:p w14:paraId="6FA6DBAA" w14:textId="02214354" w:rsidR="00014452" w:rsidRPr="00014452" w:rsidRDefault="00014452" w:rsidP="00014452">
      <w:pPr>
        <w:pStyle w:val="NormaleWeb"/>
        <w:spacing w:line="276" w:lineRule="auto"/>
        <w:jc w:val="both"/>
        <w:rPr>
          <w:rFonts w:asciiTheme="minorHAnsi" w:hAnsiTheme="minorHAnsi" w:cstheme="minorHAnsi"/>
          <w:lang w:val="en-US"/>
        </w:rPr>
      </w:pPr>
      <w:r w:rsidRPr="00014452">
        <w:rPr>
          <w:rStyle w:val="Enfasigrassetto"/>
          <w:rFonts w:asciiTheme="minorHAnsi" w:hAnsiTheme="minorHAnsi" w:cstheme="minorHAnsi"/>
          <w:lang w:val="en-US"/>
        </w:rPr>
        <w:t>Main Work Location:</w:t>
      </w:r>
      <w:r w:rsidRPr="00014452">
        <w:rPr>
          <w:rFonts w:asciiTheme="minorHAnsi" w:hAnsiTheme="minorHAnsi" w:cstheme="minorHAnsi"/>
          <w:lang w:val="en-US"/>
        </w:rPr>
        <w:t xml:space="preserve"> </w:t>
      </w:r>
      <w:r w:rsidRPr="00014452">
        <w:rPr>
          <w:rFonts w:asciiTheme="minorHAnsi" w:hAnsiTheme="minorHAnsi" w:cstheme="minorHAnsi"/>
          <w:lang w:val="en-US"/>
        </w:rPr>
        <w:t>Mostly in-person at the Dept. of Agriculture and Food Sciences of the University of Bologna</w:t>
      </w:r>
      <w:r w:rsidRPr="00014452">
        <w:rPr>
          <w:rFonts w:asciiTheme="minorHAnsi" w:hAnsiTheme="minorHAnsi" w:cstheme="minorHAnsi"/>
          <w:lang w:val="en-US"/>
        </w:rPr>
        <w:t>, with possible local site visits to be agreed upon.</w:t>
      </w:r>
    </w:p>
    <w:p w14:paraId="1ABF5697" w14:textId="77777777" w:rsidR="00014452" w:rsidRPr="00014452" w:rsidRDefault="00014452" w:rsidP="00014452">
      <w:pPr>
        <w:jc w:val="both"/>
        <w:rPr>
          <w:sz w:val="24"/>
          <w:szCs w:val="24"/>
          <w:lang w:val="en-US"/>
        </w:rPr>
      </w:pPr>
    </w:p>
    <w:sectPr w:rsidR="00014452" w:rsidRPr="00014452" w:rsidSect="00561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E18"/>
    <w:multiLevelType w:val="multilevel"/>
    <w:tmpl w:val="BBE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D1E01"/>
    <w:multiLevelType w:val="hybridMultilevel"/>
    <w:tmpl w:val="3E9EA3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6762748">
    <w:abstractNumId w:val="1"/>
  </w:num>
  <w:num w:numId="2" w16cid:durableId="125574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92"/>
    <w:rsid w:val="00014452"/>
    <w:rsid w:val="000E0655"/>
    <w:rsid w:val="000E197B"/>
    <w:rsid w:val="001110B8"/>
    <w:rsid w:val="00166034"/>
    <w:rsid w:val="001A3900"/>
    <w:rsid w:val="001C016E"/>
    <w:rsid w:val="001C4362"/>
    <w:rsid w:val="001F0B72"/>
    <w:rsid w:val="002A162A"/>
    <w:rsid w:val="003950DC"/>
    <w:rsid w:val="003B4F85"/>
    <w:rsid w:val="003D5A0A"/>
    <w:rsid w:val="00423D55"/>
    <w:rsid w:val="004D2E7B"/>
    <w:rsid w:val="0052268C"/>
    <w:rsid w:val="00523A89"/>
    <w:rsid w:val="005618A6"/>
    <w:rsid w:val="005618D8"/>
    <w:rsid w:val="005D3609"/>
    <w:rsid w:val="00600293"/>
    <w:rsid w:val="00617D92"/>
    <w:rsid w:val="006B4E6C"/>
    <w:rsid w:val="006D641D"/>
    <w:rsid w:val="007658F2"/>
    <w:rsid w:val="007A1FE8"/>
    <w:rsid w:val="0084776A"/>
    <w:rsid w:val="0089225B"/>
    <w:rsid w:val="008A4C2B"/>
    <w:rsid w:val="009234D5"/>
    <w:rsid w:val="009902FC"/>
    <w:rsid w:val="00A62662"/>
    <w:rsid w:val="00A64CF2"/>
    <w:rsid w:val="00AC6ED6"/>
    <w:rsid w:val="00AD337E"/>
    <w:rsid w:val="00B10A00"/>
    <w:rsid w:val="00C256B8"/>
    <w:rsid w:val="00CE0338"/>
    <w:rsid w:val="00D96A32"/>
    <w:rsid w:val="00E074AA"/>
    <w:rsid w:val="00EA3CED"/>
    <w:rsid w:val="00F27443"/>
    <w:rsid w:val="00FC7B4C"/>
    <w:rsid w:val="00FD5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25483"/>
  <w15:docId w15:val="{347A09F8-E3F7-4AEC-941C-729E3A7D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18A6"/>
    <w:pPr>
      <w:spacing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4452"/>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locked/>
    <w:rsid w:val="00014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318</Words>
  <Characters>1912</Characters>
  <Application>Microsoft Office Word</Application>
  <DocSecurity>0</DocSecurity>
  <Lines>56</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Piano di formazione scientifica</vt:lpstr>
      <vt:lpstr>Piano di formazione scientifica</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formazione scientifica</dc:title>
  <dc:subject/>
  <dc:creator>federica.zanetti5</dc:creator>
  <cp:keywords/>
  <dc:description/>
  <cp:lastModifiedBy>Michele D'Ostuni</cp:lastModifiedBy>
  <cp:revision>3</cp:revision>
  <dcterms:created xsi:type="dcterms:W3CDTF">2025-01-08T12:49:00Z</dcterms:created>
  <dcterms:modified xsi:type="dcterms:W3CDTF">2025-04-07T14:25:00Z</dcterms:modified>
</cp:coreProperties>
</file>